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DF" w:rsidRPr="004861B5" w:rsidRDefault="00CB17DF" w:rsidP="00CB17DF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CB17DF" w:rsidRPr="004861B5" w:rsidRDefault="00CB17DF" w:rsidP="00CB17DF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proofErr w:type="gramStart"/>
      <w:r>
        <w:rPr>
          <w:b/>
          <w:bCs/>
        </w:rPr>
        <w:t>семестр  2017</w:t>
      </w:r>
      <w:proofErr w:type="gramEnd"/>
      <w:r>
        <w:rPr>
          <w:b/>
          <w:bCs/>
        </w:rPr>
        <w:t>-2018</w:t>
      </w:r>
      <w:r w:rsidRPr="004861B5">
        <w:rPr>
          <w:b/>
          <w:bCs/>
        </w:rPr>
        <w:t xml:space="preserve"> уч. год</w:t>
      </w:r>
    </w:p>
    <w:p w:rsidR="00CB17DF" w:rsidRPr="004861B5" w:rsidRDefault="00CB17DF" w:rsidP="00CB17DF">
      <w:pPr>
        <w:jc w:val="center"/>
        <w:rPr>
          <w:b/>
          <w:bCs/>
        </w:rPr>
      </w:pPr>
    </w:p>
    <w:p w:rsidR="00CB17DF" w:rsidRPr="004861B5" w:rsidRDefault="00CB17DF" w:rsidP="00CB17DF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CB17DF" w:rsidRPr="004861B5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4861B5" w:rsidTr="00380CD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CB17DF" w:rsidRPr="004861B5" w:rsidTr="00380CD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4861B5" w:rsidTr="00380CD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ascii="&amp;quot" w:hAnsi="&amp;quot"/>
                <w:lang w:val="kk-KZ"/>
              </w:rPr>
              <w:t>РТ</w:t>
            </w:r>
            <w:r>
              <w:rPr>
                <w:rFonts w:ascii="&amp;quot" w:hAnsi="&amp;quot"/>
              </w:rPr>
              <w:t>3419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</w:pPr>
          </w:p>
          <w:p w:rsidR="00CB17DF" w:rsidRPr="008E10D6" w:rsidRDefault="00CB17DF" w:rsidP="00380C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Политические технологии</w:t>
            </w:r>
          </w:p>
          <w:bookmarkEnd w:id="0"/>
          <w:p w:rsidR="00CB17DF" w:rsidRPr="004861B5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8E10D6">
              <w:t>3,5</w:t>
            </w:r>
          </w:p>
        </w:tc>
      </w:tr>
      <w:tr w:rsidR="00CB17DF" w:rsidRPr="004861B5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pStyle w:val="4"/>
              <w:spacing w:before="0" w:after="0"/>
              <w:jc w:val="both"/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А.А.,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CB17DF" w:rsidRPr="00FC518A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E67C3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3E67C3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B17DF" w:rsidRPr="004861B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510 (</w:t>
            </w:r>
            <w:proofErr w:type="spellStart"/>
            <w:r>
              <w:rPr>
                <w:lang w:val="en-US"/>
              </w:rPr>
              <w:t>Вост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CB17DF" w:rsidRPr="004861B5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pStyle w:val="4"/>
              <w:spacing w:before="0" w:after="0"/>
              <w:jc w:val="both"/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А.А.,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преп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B17DF" w:rsidRPr="00FC518A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934092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934092">
              <w:rPr>
                <w:lang w:val="en-US"/>
              </w:rPr>
              <w:t xml:space="preserve">: </w:t>
            </w:r>
            <w:r>
              <w:rPr>
                <w:lang w:val="en-US"/>
              </w:rPr>
              <w:t>aigul.abzhapparova</w:t>
            </w:r>
            <w:r w:rsidRPr="003E67C3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3E67C3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CB17DF" w:rsidRPr="00934092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934092" w:rsidRDefault="00CB17DF" w:rsidP="00380CD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B17DF" w:rsidRPr="004861B5" w:rsidTr="00380CD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3E67C3" w:rsidRDefault="00CB17DF" w:rsidP="00380CD2">
            <w:pPr>
              <w:jc w:val="both"/>
            </w:pPr>
            <w:r w:rsidRPr="004861B5">
              <w:t xml:space="preserve">Телефон: </w:t>
            </w:r>
            <w:r>
              <w:t>87081864165</w:t>
            </w:r>
          </w:p>
          <w:p w:rsidR="00CB17DF" w:rsidRPr="004861B5" w:rsidRDefault="00CB17DF" w:rsidP="00380CD2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  <w:r>
              <w:rPr>
                <w:lang w:val="en-US"/>
              </w:rPr>
              <w:t>510 (</w:t>
            </w:r>
            <w:proofErr w:type="spellStart"/>
            <w:r>
              <w:rPr>
                <w:lang w:val="en-US"/>
              </w:rPr>
              <w:t>Вост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B17DF" w:rsidRPr="004861B5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7A7DA1" w:rsidRDefault="00CB17DF" w:rsidP="00380CD2">
            <w:pPr>
              <w:jc w:val="both"/>
              <w:rPr>
                <w:color w:val="FF0000"/>
              </w:rPr>
            </w:pPr>
            <w:r w:rsidRPr="004861B5">
              <w:rPr>
                <w:b/>
              </w:rPr>
              <w:t>Тип учебного курса</w:t>
            </w:r>
            <w:r>
              <w:t xml:space="preserve">: теоретический и обязательный предмет. </w:t>
            </w:r>
            <w:r w:rsidRPr="00E74D1D">
              <w:rPr>
                <w:color w:val="FF0000"/>
                <w:sz w:val="20"/>
                <w:szCs w:val="20"/>
              </w:rPr>
              <w:t xml:space="preserve"> </w:t>
            </w:r>
            <w:r w:rsidRPr="007A7DA1">
              <w:t>формирование у студентов основ знания о политических технологиях, ознакомление их с основными понятиями, теориями</w:t>
            </w:r>
            <w:r w:rsidRPr="007A7DA1">
              <w:rPr>
                <w:color w:val="FF0000"/>
              </w:rPr>
              <w:t xml:space="preserve"> </w:t>
            </w:r>
          </w:p>
          <w:p w:rsidR="00CB17DF" w:rsidRPr="002F6D1B" w:rsidRDefault="00CB17DF" w:rsidP="00380CD2">
            <w:pPr>
              <w:tabs>
                <w:tab w:val="left" w:pos="851"/>
              </w:tabs>
              <w:jc w:val="both"/>
            </w:pPr>
            <w:r w:rsidRPr="00273009">
              <w:rPr>
                <w:b/>
              </w:rPr>
              <w:t xml:space="preserve">Цель курса: </w:t>
            </w:r>
            <w:proofErr w:type="gramStart"/>
            <w:r w:rsidRPr="002F6D1B">
              <w:t>В</w:t>
            </w:r>
            <w:proofErr w:type="gramEnd"/>
            <w:r w:rsidRPr="002F6D1B">
              <w:t xml:space="preserve"> результате изучения дисциплины магистрант будет владеть следующими компетенциями:</w:t>
            </w:r>
          </w:p>
          <w:p w:rsidR="00CB17DF" w:rsidRPr="007A7DA1" w:rsidRDefault="00CB17DF" w:rsidP="00380CD2">
            <w:pPr>
              <w:autoSpaceDN w:val="0"/>
              <w:jc w:val="both"/>
              <w:rPr>
                <w:rFonts w:ascii="Kz Times New Roman" w:hAnsi="Kz Times New Roman" w:cs="Kz Times New Roman"/>
              </w:rPr>
            </w:pPr>
            <w:r w:rsidRPr="007A7DA1">
              <w:rPr>
                <w:b/>
              </w:rPr>
              <w:t>-</w:t>
            </w:r>
            <w:r w:rsidRPr="007A7DA1">
              <w:t xml:space="preserve"> </w:t>
            </w:r>
            <w:r w:rsidRPr="007A7DA1">
              <w:rPr>
                <w:color w:val="000000"/>
              </w:rPr>
              <w:t>изучение форм и видов политических технологии;</w:t>
            </w:r>
            <w:r w:rsidRPr="007A7DA1">
              <w:rPr>
                <w:rStyle w:val="apple-converted-space"/>
                <w:color w:val="000000"/>
              </w:rPr>
              <w:t> </w:t>
            </w:r>
            <w:r w:rsidRPr="007A7DA1">
              <w:rPr>
                <w:color w:val="000000"/>
                <w:shd w:val="clear" w:color="auto" w:fill="FFFFFF"/>
              </w:rPr>
              <w:t xml:space="preserve"> </w:t>
            </w:r>
          </w:p>
          <w:p w:rsidR="00CB17DF" w:rsidRDefault="00CB17DF" w:rsidP="00380CD2">
            <w:pPr>
              <w:autoSpaceDN w:val="0"/>
              <w:jc w:val="both"/>
              <w:rPr>
                <w:color w:val="000000"/>
              </w:rPr>
            </w:pPr>
            <w:r w:rsidRPr="007A7DA1">
              <w:rPr>
                <w:color w:val="000000"/>
              </w:rPr>
              <w:t>-получение навыков самостоятельного анализа политических технологии</w:t>
            </w:r>
            <w:r>
              <w:rPr>
                <w:color w:val="000000"/>
              </w:rPr>
              <w:t>;</w:t>
            </w:r>
          </w:p>
          <w:p w:rsidR="00CB17DF" w:rsidRPr="009B08A3" w:rsidRDefault="00CB17DF" w:rsidP="00380CD2">
            <w:pPr>
              <w:autoSpaceDN w:val="0"/>
              <w:jc w:val="both"/>
              <w:rPr>
                <w:rFonts w:ascii="Kz Times New Roman" w:hAnsi="Kz Times New Roman" w:cs="Kz Times New Roman"/>
              </w:rPr>
            </w:pPr>
            <w:r>
              <w:rPr>
                <w:color w:val="000000"/>
              </w:rPr>
              <w:t>-</w:t>
            </w:r>
            <w:r w:rsidRPr="009B08A3">
              <w:rPr>
                <w:color w:val="000000"/>
              </w:rPr>
              <w:t>овладение навыками проведения политических анализов;</w:t>
            </w:r>
          </w:p>
          <w:p w:rsidR="00CB17DF" w:rsidRPr="009B08A3" w:rsidRDefault="00CB17DF" w:rsidP="00380CD2">
            <w:pPr>
              <w:autoSpaceDN w:val="0"/>
              <w:jc w:val="both"/>
              <w:rPr>
                <w:rFonts w:ascii="Kz Times New Roman" w:hAnsi="Kz Times New Roman" w:cs="Kz Times New Roman"/>
              </w:rPr>
            </w:pPr>
            <w:r w:rsidRPr="009B08A3">
              <w:rPr>
                <w:color w:val="000000"/>
              </w:rPr>
              <w:t>- изучение методов и технологии принятия политических решении;</w:t>
            </w:r>
          </w:p>
          <w:p w:rsidR="00CB17DF" w:rsidRPr="009B08A3" w:rsidRDefault="00CB17DF" w:rsidP="00380CD2">
            <w:pPr>
              <w:autoSpaceDN w:val="0"/>
              <w:jc w:val="both"/>
              <w:rPr>
                <w:rFonts w:ascii="Kz Times New Roman" w:hAnsi="Kz Times New Roman" w:cs="Kz Times New Roman"/>
              </w:rPr>
            </w:pPr>
            <w:r w:rsidRPr="009B08A3">
              <w:rPr>
                <w:rFonts w:ascii="Kz Times New Roman" w:hAnsi="Kz Times New Roman" w:cs="Kz Times New Roman"/>
              </w:rPr>
              <w:t>- изучения маркетинговых технологии в политическом пространстве;</w:t>
            </w:r>
          </w:p>
          <w:p w:rsidR="00CB17DF" w:rsidRPr="009B08A3" w:rsidRDefault="00CB17DF" w:rsidP="00380CD2">
            <w:pPr>
              <w:autoSpaceDN w:val="0"/>
              <w:jc w:val="both"/>
              <w:rPr>
                <w:rFonts w:ascii="Kz Times New Roman" w:hAnsi="Kz Times New Roman" w:cs="Kz Times New Roman"/>
              </w:rPr>
            </w:pPr>
            <w:r w:rsidRPr="009B08A3">
              <w:rPr>
                <w:rFonts w:ascii="Kz Times New Roman" w:hAnsi="Kz Times New Roman" w:cs="Kz Times New Roman"/>
              </w:rPr>
              <w:t>-изучение применения информационных технологии в политическом пространстве.</w:t>
            </w:r>
          </w:p>
        </w:tc>
      </w:tr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Pr>
              <w:pStyle w:val="a3"/>
              <w:spacing w:after="0"/>
              <w:ind w:left="0"/>
              <w:jc w:val="both"/>
            </w:pPr>
            <w:r>
              <w:t xml:space="preserve">Политические технологии, </w:t>
            </w:r>
            <w:r w:rsidRPr="002F6D1B">
              <w:t xml:space="preserve">Политические </w:t>
            </w:r>
            <w:r>
              <w:t>процессы и события в современном мире, информационная политика, политический маркетинг</w:t>
            </w:r>
            <w:r w:rsidRPr="002F6D1B">
              <w:t xml:space="preserve"> </w:t>
            </w:r>
          </w:p>
        </w:tc>
      </w:tr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>
              <w:t>Политические технологии</w:t>
            </w:r>
          </w:p>
        </w:tc>
      </w:tr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1977E5" w:rsidRDefault="00CB17DF" w:rsidP="00380CD2">
            <w:proofErr w:type="gramStart"/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Default="00CB17DF" w:rsidP="00380CD2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CB17DF" w:rsidRPr="00F96E16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>
              <w:rPr>
                <w:color w:val="000000"/>
              </w:rPr>
              <w:t xml:space="preserve">Анохина Н.В., Минченко Е.Н., </w:t>
            </w:r>
            <w:proofErr w:type="spellStart"/>
            <w:r>
              <w:rPr>
                <w:color w:val="000000"/>
              </w:rPr>
              <w:t>Студеникин</w:t>
            </w:r>
            <w:proofErr w:type="spellEnd"/>
            <w:r>
              <w:rPr>
                <w:color w:val="000000"/>
              </w:rPr>
              <w:t xml:space="preserve"> Н.В. Универсальные политические технологии и </w:t>
            </w:r>
            <w:proofErr w:type="spellStart"/>
            <w:r>
              <w:rPr>
                <w:color w:val="000000"/>
              </w:rPr>
              <w:t>страновая</w:t>
            </w:r>
            <w:proofErr w:type="spellEnd"/>
            <w:r>
              <w:rPr>
                <w:color w:val="000000"/>
              </w:rPr>
              <w:t xml:space="preserve"> специфика. М., МИПЭ, 2004</w:t>
            </w:r>
          </w:p>
          <w:p w:rsidR="00CB17DF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6B23DE">
              <w:t>Бабажумаров</w:t>
            </w:r>
            <w:proofErr w:type="spellEnd"/>
            <w:r w:rsidRPr="006B23DE">
              <w:t xml:space="preserve"> Е. Казахстан сегодня: мир политических партии. А.,</w:t>
            </w:r>
            <w:r>
              <w:t xml:space="preserve"> </w:t>
            </w:r>
            <w:r w:rsidRPr="006B23DE">
              <w:t>1995.</w:t>
            </w:r>
          </w:p>
          <w:p w:rsidR="00CB17DF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6B23DE">
              <w:t>Байтуреев</w:t>
            </w:r>
            <w:proofErr w:type="spellEnd"/>
            <w:r w:rsidRPr="006B23DE"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B23DE">
                <w:t>1991 г</w:t>
              </w:r>
            </w:smartTag>
            <w:r>
              <w:t xml:space="preserve">. </w:t>
            </w:r>
          </w:p>
          <w:p w:rsidR="00CB17DF" w:rsidRPr="00F96E16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>
              <w:rPr>
                <w:color w:val="000000"/>
              </w:rPr>
              <w:t>Баранов Г.В. Политические технологии. Учебное пособие. — Омск: Апельсин, 2017.</w:t>
            </w:r>
          </w:p>
          <w:p w:rsidR="00CB17DF" w:rsidRPr="00A35AE6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>
              <w:rPr>
                <w:color w:val="000000"/>
              </w:rPr>
              <w:t>Гапич</w:t>
            </w:r>
            <w:proofErr w:type="spellEnd"/>
            <w:r>
              <w:rPr>
                <w:color w:val="000000"/>
              </w:rPr>
              <w:t xml:space="preserve"> А.Э., Лушников Д.А. Технологии цветных революций. М.: </w:t>
            </w:r>
            <w:proofErr w:type="spellStart"/>
            <w:r>
              <w:rPr>
                <w:color w:val="000000"/>
              </w:rPr>
              <w:t>Риор</w:t>
            </w:r>
            <w:proofErr w:type="spellEnd"/>
            <w:r>
              <w:rPr>
                <w:color w:val="000000"/>
              </w:rPr>
              <w:t>, 2010.</w:t>
            </w:r>
          </w:p>
          <w:p w:rsidR="00CB17DF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>
              <w:t>Гринберг Т.Э. политические технологии. М., 2005</w:t>
            </w:r>
          </w:p>
          <w:p w:rsidR="00CB17DF" w:rsidRPr="00675C92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>
              <w:t>Жолдыбалина</w:t>
            </w:r>
            <w:proofErr w:type="spellEnd"/>
            <w:r>
              <w:t xml:space="preserve"> А., </w:t>
            </w:r>
            <w:proofErr w:type="spellStart"/>
            <w:r>
              <w:t>Урпекова</w:t>
            </w:r>
            <w:proofErr w:type="spellEnd"/>
            <w:r>
              <w:t xml:space="preserve"> А. </w:t>
            </w:r>
            <w:r w:rsidRPr="00675C92">
              <w:t>Современные политические технологии: тенденции и тренды. – Астана, 2016.</w:t>
            </w:r>
          </w:p>
          <w:p w:rsidR="00CB17DF" w:rsidRPr="006B23DE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>
              <w:rPr>
                <w:color w:val="000000"/>
              </w:rPr>
              <w:lastRenderedPageBreak/>
              <w:t>Малкин Е., Сучков Е. Политические технологии. М.: «Русская панорама», 2006.</w:t>
            </w:r>
          </w:p>
          <w:p w:rsidR="00CB17DF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CB17DF" w:rsidRPr="00675C92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CB17DF">
              <w:rPr>
                <w:rStyle w:val="HTML"/>
                <w:i w:val="0"/>
              </w:rPr>
              <w:t>all-politologija.ru</w:t>
            </w:r>
            <w:r w:rsidRPr="00A35AE6">
              <w:rPr>
                <w:rStyle w:val="HTML"/>
                <w:sz w:val="28"/>
                <w:szCs w:val="28"/>
              </w:rPr>
              <w:t xml:space="preserve"> </w:t>
            </w:r>
            <w:r>
              <w:rPr>
                <w:rStyle w:val="HTML"/>
                <w:sz w:val="28"/>
                <w:szCs w:val="28"/>
              </w:rPr>
              <w:t xml:space="preserve">- </w:t>
            </w:r>
            <w:r>
              <w:rPr>
                <w:rStyle w:val="st1"/>
              </w:rPr>
              <w:t>и</w:t>
            </w:r>
            <w:r w:rsidRPr="00A35AE6">
              <w:rPr>
                <w:rStyle w:val="st1"/>
              </w:rPr>
              <w:t>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675C92">
              <w:t>allpolitologia.ru</w:t>
            </w:r>
            <w:r>
              <w:t xml:space="preserve"> - </w:t>
            </w:r>
            <w:r>
              <w:rPr>
                <w:rStyle w:val="st1"/>
              </w:rPr>
              <w:t>и</w:t>
            </w:r>
            <w:r w:rsidRPr="00A35AE6">
              <w:rPr>
                <w:rStyle w:val="st1"/>
              </w:rPr>
              <w:t>нформационный ресурс, на котором представлено большое количество теоретического материала о политике и политологии</w:t>
            </w:r>
            <w:r>
              <w:rPr>
                <w:rStyle w:val="st1"/>
              </w:rPr>
              <w:t>.</w:t>
            </w:r>
          </w:p>
          <w:p w:rsidR="00CB17DF" w:rsidRPr="00675C92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>
              <w:t xml:space="preserve">cyberleninka.ru - </w:t>
            </w:r>
            <w:r>
              <w:rPr>
                <w:rFonts w:ascii="REG" w:hAnsi="REG"/>
                <w:sz w:val="23"/>
                <w:szCs w:val="23"/>
              </w:rPr>
              <w:t>научная электронная библиотека.</w:t>
            </w:r>
          </w:p>
          <w:p w:rsidR="00CB17DF" w:rsidRPr="00675C92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5" w:history="1">
              <w:r w:rsidRPr="00E04755">
                <w:rPr>
                  <w:rStyle w:val="a6"/>
                </w:rPr>
                <w:t>kisi.kz</w:t>
              </w:r>
            </w:hyperlink>
            <w:r>
              <w:t xml:space="preserve"> - </w:t>
            </w:r>
            <w:r w:rsidRPr="00675C92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4861B5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Default="00CB17DF" w:rsidP="00380CD2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</w:p>
          <w:p w:rsidR="00CB17DF" w:rsidRDefault="00CB17DF" w:rsidP="00380CD2"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CB17DF" w:rsidRDefault="00CB17DF" w:rsidP="00380CD2"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CB17DF" w:rsidRPr="00611A23" w:rsidRDefault="00CB17DF" w:rsidP="00380CD2">
            <w:pPr>
              <w:rPr>
                <w:b/>
                <w:sz w:val="22"/>
                <w:szCs w:val="22"/>
              </w:rPr>
            </w:pPr>
            <w:r w:rsidRPr="00611A23">
              <w:rPr>
                <w:b/>
                <w:sz w:val="22"/>
                <w:szCs w:val="22"/>
              </w:rPr>
              <w:t>Академические ценности:</w:t>
            </w:r>
          </w:p>
          <w:p w:rsidR="00CB17DF" w:rsidRDefault="00CB17DF" w:rsidP="00380CD2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CB17DF" w:rsidRPr="004861B5" w:rsidRDefault="00CB17DF" w:rsidP="00380CD2">
            <w:pPr>
              <w:jc w:val="both"/>
            </w:pPr>
            <w:r>
              <w:t>Студенты с ограниченными возможностями могут получать консультационную помощь по эл. адресу</w:t>
            </w:r>
            <w:r w:rsidRPr="0059472F">
              <w:t xml:space="preserve"> </w:t>
            </w:r>
            <w:proofErr w:type="spellStart"/>
            <w:r>
              <w:rPr>
                <w:lang w:val="en-US"/>
              </w:rPr>
              <w:t>aigul</w:t>
            </w:r>
            <w:proofErr w:type="spellEnd"/>
            <w:r w:rsidRPr="00675C92">
              <w:t>.</w:t>
            </w:r>
            <w:proofErr w:type="spellStart"/>
            <w:r>
              <w:rPr>
                <w:lang w:val="en-US"/>
              </w:rPr>
              <w:t>abzhapparova</w:t>
            </w:r>
            <w:proofErr w:type="spellEnd"/>
            <w:r w:rsidRPr="00675C92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675C92">
              <w:t>.</w:t>
            </w:r>
            <w:r>
              <w:rPr>
                <w:lang w:val="en-US"/>
              </w:rPr>
              <w:t>com</w:t>
            </w:r>
            <w:r>
              <w:t xml:space="preserve">, </w:t>
            </w:r>
            <w:proofErr w:type="gramStart"/>
            <w:r>
              <w:t>телефону  87081864165</w:t>
            </w:r>
            <w:proofErr w:type="gramEnd"/>
          </w:p>
        </w:tc>
      </w:tr>
      <w:tr w:rsidR="00CB17DF" w:rsidRPr="004861B5" w:rsidTr="00380CD2">
        <w:trPr>
          <w:trHeight w:val="26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4861B5" w:rsidRDefault="00CB17DF" w:rsidP="00380CD2">
            <w:r w:rsidRPr="004861B5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C04C49" w:rsidRDefault="00CB17DF" w:rsidP="00380CD2">
            <w:pPr>
              <w:rPr>
                <w:sz w:val="22"/>
                <w:szCs w:val="22"/>
              </w:rPr>
            </w:pPr>
            <w:proofErr w:type="spellStart"/>
            <w:r w:rsidRPr="00C04C49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C04C49">
              <w:rPr>
                <w:b/>
                <w:sz w:val="22"/>
                <w:szCs w:val="22"/>
              </w:rPr>
              <w:t xml:space="preserve"> оценивание:</w:t>
            </w:r>
            <w:r w:rsidRPr="00C04C49">
              <w:rPr>
                <w:sz w:val="22"/>
                <w:szCs w:val="22"/>
              </w:rPr>
              <w:t xml:space="preserve"> </w:t>
            </w:r>
          </w:p>
          <w:p w:rsidR="00CB17DF" w:rsidRPr="00C04C49" w:rsidRDefault="00CB17DF" w:rsidP="00380CD2">
            <w:pPr>
              <w:rPr>
                <w:sz w:val="22"/>
                <w:szCs w:val="22"/>
              </w:rPr>
            </w:pPr>
            <w:r w:rsidRPr="00C04C49">
              <w:rPr>
                <w:sz w:val="22"/>
                <w:szCs w:val="22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C04C49">
              <w:rPr>
                <w:sz w:val="22"/>
                <w:szCs w:val="22"/>
              </w:rPr>
              <w:t>сформированности</w:t>
            </w:r>
            <w:proofErr w:type="spellEnd"/>
            <w:r w:rsidRPr="00C04C49">
              <w:rPr>
                <w:sz w:val="22"/>
                <w:szCs w:val="22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C04C49" w:rsidRDefault="00CB17DF" w:rsidP="00380CD2">
            <w:pPr>
              <w:rPr>
                <w:sz w:val="22"/>
                <w:szCs w:val="22"/>
              </w:rPr>
            </w:pPr>
            <w:proofErr w:type="spellStart"/>
            <w:r w:rsidRPr="00C04C49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C04C49">
              <w:rPr>
                <w:b/>
                <w:sz w:val="22"/>
                <w:szCs w:val="22"/>
              </w:rPr>
              <w:t xml:space="preserve"> оценивание: </w:t>
            </w:r>
          </w:p>
          <w:p w:rsidR="00CB17DF" w:rsidRPr="00C04C49" w:rsidRDefault="00CB17DF" w:rsidP="00380CD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C04C49">
              <w:rPr>
                <w:sz w:val="22"/>
                <w:szCs w:val="22"/>
              </w:rPr>
              <w:t xml:space="preserve">оценивание присутствия и активности работы в аудитории; оценивание выполненного задания, СРС </w:t>
            </w:r>
            <w:r>
              <w:rPr>
                <w:sz w:val="22"/>
                <w:szCs w:val="22"/>
              </w:rPr>
              <w:t>(кейса / эссе</w:t>
            </w:r>
            <w:r w:rsidRPr="00C04C49">
              <w:rPr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>.</w:t>
            </w:r>
            <w:r w:rsidRPr="00C04C49">
              <w:rPr>
                <w:sz w:val="22"/>
                <w:szCs w:val="22"/>
              </w:rPr>
              <w:t xml:space="preserve"> Итоговая </w:t>
            </w:r>
            <w:proofErr w:type="gramStart"/>
            <w:r w:rsidRPr="00C04C49">
              <w:rPr>
                <w:sz w:val="22"/>
                <w:szCs w:val="22"/>
              </w:rPr>
              <w:t xml:space="preserve">оценка  </w:t>
            </w:r>
            <w:r w:rsidRPr="00C04C49">
              <w:rPr>
                <w:sz w:val="22"/>
                <w:szCs w:val="22"/>
                <w:lang w:val="kk-KZ"/>
              </w:rPr>
              <w:t>высчитывается</w:t>
            </w:r>
            <w:proofErr w:type="gramEnd"/>
            <w:r w:rsidRPr="00C04C49">
              <w:rPr>
                <w:sz w:val="22"/>
                <w:szCs w:val="22"/>
                <w:lang w:val="kk-KZ"/>
              </w:rPr>
              <w:t xml:space="preserve"> по следующей формуле</w:t>
            </w:r>
          </w:p>
          <w:p w:rsidR="00CB17DF" w:rsidRPr="00611A23" w:rsidRDefault="00CB17DF" w:rsidP="00380CD2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Итоговая оценка дисциплины 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2"/>
                      <w:szCs w:val="22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kk-KZ"/>
                </w:rPr>
                <m:t>∙0,6+0,1МТ+0,3ИК</m:t>
              </m:r>
            </m:oMath>
            <w:r w:rsidRPr="00611A23">
              <w:rPr>
                <w:sz w:val="22"/>
                <w:szCs w:val="22"/>
              </w:rPr>
              <w:t xml:space="preserve"> </w:t>
            </w:r>
          </w:p>
        </w:tc>
      </w:tr>
    </w:tbl>
    <w:p w:rsidR="00CB17DF" w:rsidRPr="004861B5" w:rsidRDefault="00CB17DF" w:rsidP="00CB17DF">
      <w:pPr>
        <w:jc w:val="right"/>
      </w:pPr>
    </w:p>
    <w:p w:rsidR="00CB17DF" w:rsidRPr="004861B5" w:rsidRDefault="00CB17DF" w:rsidP="00CB17DF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CB17DF" w:rsidRPr="004861B5" w:rsidRDefault="00CB17DF" w:rsidP="00CB17DF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54" w:type="dxa"/>
          </w:tcPr>
          <w:p w:rsidR="00CB17DF" w:rsidRPr="004861B5" w:rsidRDefault="00CB17DF" w:rsidP="00380CD2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B17DF" w:rsidRPr="004861B5" w:rsidRDefault="00CB17DF" w:rsidP="00380CD2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 w:rsidRPr="004861B5">
              <w:t>Максимальный балл</w:t>
            </w:r>
          </w:p>
        </w:tc>
      </w:tr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CB17DF" w:rsidRPr="004861B5" w:rsidRDefault="00CB17DF" w:rsidP="00380CD2">
            <w:pPr>
              <w:jc w:val="center"/>
            </w:pPr>
            <w:r w:rsidRPr="004861B5">
              <w:t>2</w:t>
            </w:r>
          </w:p>
        </w:tc>
        <w:tc>
          <w:tcPr>
            <w:tcW w:w="1276" w:type="dxa"/>
          </w:tcPr>
          <w:p w:rsidR="00CB17DF" w:rsidRPr="004861B5" w:rsidRDefault="00CB17DF" w:rsidP="00380CD2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rPr>
          <w:trHeight w:val="433"/>
        </w:trPr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CB17DF" w:rsidRPr="004861B5" w:rsidRDefault="00CB17DF" w:rsidP="00380CD2">
            <w:pPr>
              <w:jc w:val="both"/>
            </w:pPr>
            <w:r w:rsidRPr="004861B5">
              <w:t xml:space="preserve">Лекция 1. </w:t>
            </w:r>
            <w:r w:rsidRPr="00415BE2">
              <w:rPr>
                <w:bCs/>
                <w:spacing w:val="-2"/>
              </w:rPr>
              <w:t>Понятие</w:t>
            </w:r>
            <w:r>
              <w:rPr>
                <w:bCs/>
                <w:spacing w:val="-2"/>
              </w:rPr>
              <w:t xml:space="preserve"> и сущность</w:t>
            </w:r>
            <w:r w:rsidRPr="00415BE2">
              <w:rPr>
                <w:bCs/>
                <w:spacing w:val="-2"/>
              </w:rPr>
              <w:t xml:space="preserve"> политических технологий</w:t>
            </w:r>
            <w:r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4861B5" w:rsidRDefault="00CB17DF" w:rsidP="00380CD2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rPr>
          <w:trHeight w:val="567"/>
        </w:trPr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45396D" w:rsidRDefault="00CB17DF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4861B5">
              <w:t>Практическое занятие 1.</w:t>
            </w:r>
            <w:r w:rsidRPr="00415BE2">
              <w:t xml:space="preserve"> </w:t>
            </w:r>
            <w:r w:rsidRPr="00415BE2">
              <w:rPr>
                <w:bCs/>
                <w:spacing w:val="-2"/>
              </w:rPr>
              <w:t>Сущность и отличительные особе</w:t>
            </w:r>
            <w:r>
              <w:rPr>
                <w:bCs/>
                <w:spacing w:val="-2"/>
              </w:rPr>
              <w:t>нности политических технологий.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Default="00CB17DF" w:rsidP="00380CD2">
            <w:pPr>
              <w:jc w:val="center"/>
            </w:pPr>
            <w:r>
              <w:t>5</w:t>
            </w:r>
          </w:p>
          <w:p w:rsidR="00CB17DF" w:rsidRPr="003734E5" w:rsidRDefault="00CB17DF" w:rsidP="00380CD2"/>
        </w:tc>
      </w:tr>
      <w:tr w:rsidR="00CB17DF" w:rsidRPr="004861B5" w:rsidTr="00380CD2">
        <w:trPr>
          <w:trHeight w:val="406"/>
        </w:trPr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 w:rsidRPr="004861B5">
              <w:t>2</w:t>
            </w:r>
          </w:p>
        </w:tc>
        <w:tc>
          <w:tcPr>
            <w:tcW w:w="6354" w:type="dxa"/>
          </w:tcPr>
          <w:p w:rsidR="00CB17DF" w:rsidRPr="006548AF" w:rsidRDefault="00CB17DF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4861B5">
              <w:t xml:space="preserve">Лекция 2. </w:t>
            </w:r>
            <w:r w:rsidRPr="00FF2783">
              <w:t>Объект и предмет политической технологии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415BE2" w:rsidRDefault="00CB17DF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4861B5">
              <w:t>Практическое занятие 2.</w:t>
            </w:r>
            <w:r w:rsidRPr="00415BE2">
              <w:t xml:space="preserve"> </w:t>
            </w:r>
            <w:proofErr w:type="gramStart"/>
            <w:r w:rsidRPr="00415BE2">
              <w:rPr>
                <w:bCs/>
                <w:spacing w:val="-2"/>
              </w:rPr>
              <w:t>Структура  политических</w:t>
            </w:r>
            <w:proofErr w:type="gramEnd"/>
            <w:r w:rsidRPr="00415BE2">
              <w:rPr>
                <w:bCs/>
                <w:spacing w:val="-2"/>
              </w:rPr>
              <w:t xml:space="preserve">  технологий.</w:t>
            </w:r>
          </w:p>
          <w:p w:rsidR="00CB17DF" w:rsidRPr="0045396D" w:rsidRDefault="00CB17DF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6354" w:type="dxa"/>
          </w:tcPr>
          <w:p w:rsidR="00CB17DF" w:rsidRPr="006548AF" w:rsidRDefault="00CB17DF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4861B5">
              <w:t xml:space="preserve">Лекция 3. </w:t>
            </w:r>
            <w:r w:rsidRPr="00FF2783">
              <w:t>Роль технологии в политическом процессе</w:t>
            </w:r>
            <w:r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45396D" w:rsidRDefault="00CB17DF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4861B5">
              <w:t>Практическое занятие 3</w:t>
            </w:r>
            <w:r>
              <w:t xml:space="preserve">. </w:t>
            </w:r>
            <w:r w:rsidRPr="00415BE2">
              <w:rPr>
                <w:bCs/>
                <w:spacing w:val="-2"/>
              </w:rPr>
              <w:t>Процедурные и технические компоненты</w:t>
            </w:r>
            <w:r>
              <w:rPr>
                <w:bCs/>
                <w:spacing w:val="-2"/>
              </w:rPr>
              <w:t xml:space="preserve"> политических технологий.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4861B5" w:rsidRDefault="00CB17DF" w:rsidP="00380CD2">
            <w:r w:rsidRPr="004861B5">
              <w:t>СРСП</w:t>
            </w:r>
            <w:r>
              <w:t xml:space="preserve"> 1</w:t>
            </w:r>
            <w:r w:rsidRPr="00415BE2">
              <w:t xml:space="preserve"> Особенности сф</w:t>
            </w:r>
            <w:r>
              <w:t xml:space="preserve">еры государственного управления. </w:t>
            </w:r>
            <w:r w:rsidRPr="004861B5">
              <w:t>(</w:t>
            </w:r>
            <w:r>
              <w:t>эссе</w:t>
            </w:r>
            <w:r w:rsidRPr="004861B5">
              <w:t>)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6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4</w:t>
            </w:r>
          </w:p>
        </w:tc>
        <w:tc>
          <w:tcPr>
            <w:tcW w:w="6354" w:type="dxa"/>
          </w:tcPr>
          <w:p w:rsidR="00CB17DF" w:rsidRPr="006548AF" w:rsidRDefault="00CB17DF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>
              <w:t xml:space="preserve">Лекция 4. </w:t>
            </w:r>
            <w:r w:rsidRPr="00FF2783">
              <w:t>Политический анализ</w:t>
            </w:r>
            <w:r>
              <w:rPr>
                <w:bCs/>
                <w:spacing w:val="-2"/>
              </w:rPr>
              <w:t>.</w:t>
            </w:r>
            <w:r w:rsidRPr="00FF2783"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4861B5" w:rsidRDefault="00CB17DF" w:rsidP="00380CD2">
            <w:pPr>
              <w:snapToGrid w:val="0"/>
              <w:spacing w:line="288" w:lineRule="exact"/>
              <w:jc w:val="both"/>
            </w:pPr>
            <w:r>
              <w:t>Практическое занятие 4.</w:t>
            </w:r>
            <w:r w:rsidRPr="00415BE2">
              <w:rPr>
                <w:bCs/>
                <w:spacing w:val="-2"/>
              </w:rPr>
              <w:t xml:space="preserve"> Место и роль политического </w:t>
            </w:r>
            <w:r>
              <w:rPr>
                <w:bCs/>
                <w:spacing w:val="-2"/>
              </w:rPr>
              <w:t>анализа в исследовании политики.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4861B5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>СРСП 2.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6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 w:rsidRPr="004861B5">
              <w:t>Лекция</w:t>
            </w:r>
            <w:r>
              <w:t xml:space="preserve"> 5. </w:t>
            </w:r>
            <w:r w:rsidRPr="00FF2783">
              <w:t>Политическое консультирование</w:t>
            </w:r>
            <w:r>
              <w:t xml:space="preserve">. </w:t>
            </w:r>
            <w:r w:rsidRPr="00FF2783">
              <w:t>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45396D" w:rsidRDefault="00CB17DF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>
              <w:t>Практическое занятие 5.</w:t>
            </w:r>
            <w:r w:rsidRPr="00415BE2">
              <w:rPr>
                <w:bCs/>
                <w:spacing w:val="-2"/>
              </w:rPr>
              <w:t xml:space="preserve"> Причины возникновения и задачи </w:t>
            </w:r>
            <w:r>
              <w:rPr>
                <w:bCs/>
                <w:spacing w:val="-2"/>
              </w:rPr>
              <w:t>политического консультирования.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snapToGrid w:val="0"/>
              <w:spacing w:line="288" w:lineRule="exact"/>
              <w:jc w:val="both"/>
            </w:pPr>
            <w:r>
              <w:t xml:space="preserve">СРСП 3. </w:t>
            </w:r>
            <w:r w:rsidRPr="00415BE2">
              <w:t>Планирование и программирование.</w:t>
            </w:r>
            <w:r>
              <w:t xml:space="preserve">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7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6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 w:rsidRPr="004861B5">
              <w:t>Лекция</w:t>
            </w:r>
            <w:r>
              <w:t xml:space="preserve"> 6. </w:t>
            </w:r>
            <w:r w:rsidRPr="00FF2783">
              <w:rPr>
                <w:rFonts w:eastAsia="Calibri"/>
                <w:lang w:eastAsia="en-US"/>
              </w:rPr>
              <w:t>Структура и содержание политических конфликтов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6. </w:t>
            </w:r>
            <w:r w:rsidRPr="00415BE2">
              <w:rPr>
                <w:bCs/>
                <w:spacing w:val="-2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СРСП 4. </w:t>
            </w:r>
            <w:r w:rsidRPr="00415BE2">
              <w:rPr>
                <w:bCs/>
                <w:spacing w:val="-2"/>
              </w:rPr>
              <w:t>Источники политических конфликтов.</w:t>
            </w:r>
            <w:r>
              <w:rPr>
                <w:bCs/>
                <w:spacing w:val="-2"/>
              </w:rPr>
              <w:t xml:space="preserve"> (Кейс)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7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7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 w:rsidRPr="004861B5">
              <w:t>Лекция</w:t>
            </w:r>
            <w:r>
              <w:t xml:space="preserve"> 7. </w:t>
            </w:r>
            <w:r w:rsidRPr="00FF2783">
              <w:rPr>
                <w:rFonts w:eastAsia="Calibri"/>
                <w:lang w:eastAsia="en-US"/>
              </w:rPr>
              <w:t>Технология контроля и управления политическими конфликтами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7. </w:t>
            </w:r>
            <w:r w:rsidRPr="00415BE2">
              <w:rPr>
                <w:bCs/>
                <w:spacing w:val="-2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СРС 1. </w:t>
            </w:r>
            <w:r w:rsidRPr="00415BE2">
              <w:t>Кризисные технологии</w:t>
            </w:r>
            <w:r>
              <w:t>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97061E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14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>Рубежный контроль 1</w:t>
            </w:r>
          </w:p>
        </w:tc>
        <w:tc>
          <w:tcPr>
            <w:tcW w:w="1276" w:type="dxa"/>
          </w:tcPr>
          <w:p w:rsidR="00CB17DF" w:rsidRPr="006548AF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25</w:t>
            </w:r>
          </w:p>
        </w:tc>
      </w:tr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 w:rsidRPr="000F1870">
              <w:rPr>
                <w:lang w:val="en-US"/>
              </w:rPr>
              <w:t>Midterm</w:t>
            </w:r>
          </w:p>
        </w:tc>
        <w:tc>
          <w:tcPr>
            <w:tcW w:w="1276" w:type="dxa"/>
          </w:tcPr>
          <w:p w:rsidR="00CB17DF" w:rsidRPr="006548AF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100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8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8. </w:t>
            </w:r>
            <w:r w:rsidRPr="00FF2783">
              <w:rPr>
                <w:rFonts w:eastAsia="Calibri"/>
                <w:lang w:eastAsia="en-US"/>
              </w:rPr>
              <w:t>Принятие решений в сфере государственного управления</w:t>
            </w:r>
            <w:r>
              <w:rPr>
                <w:rFonts w:eastAsia="Calibri"/>
                <w:lang w:eastAsia="en-US"/>
              </w:rPr>
              <w:t>.</w:t>
            </w:r>
            <w:r w:rsidRPr="00FF278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8. </w:t>
            </w:r>
            <w:r w:rsidRPr="00415BE2">
              <w:t>Особенности государства как субъекта принятия решений</w:t>
            </w:r>
            <w:r>
              <w:t>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СРСП 5. </w:t>
            </w:r>
            <w:r w:rsidRPr="001D1B89">
              <w:t>Политическое консультирование</w:t>
            </w:r>
            <w:r>
              <w:t xml:space="preserve"> (эссе)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8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9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9. </w:t>
            </w:r>
            <w:r w:rsidRPr="00FF2783">
              <w:rPr>
                <w:rFonts w:eastAsia="Calibri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9. </w:t>
            </w:r>
            <w:r w:rsidRPr="00415BE2">
              <w:t xml:space="preserve">Технологии паблик </w:t>
            </w:r>
            <w:proofErr w:type="spellStart"/>
            <w:r w:rsidRPr="00415BE2">
              <w:t>рилейшнз</w:t>
            </w:r>
            <w:proofErr w:type="spellEnd"/>
            <w:r w:rsidRPr="00415BE2">
              <w:t xml:space="preserve"> (ПР).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СРСП 6. </w:t>
            </w:r>
            <w:r w:rsidRPr="00415BE2">
              <w:t>Информационные технологии создания имиджа</w:t>
            </w:r>
            <w:r>
              <w:t xml:space="preserve"> (Кейс: анализ политического имиджа)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8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10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10. </w:t>
            </w:r>
            <w:r w:rsidRPr="00FF2783">
              <w:rPr>
                <w:rFonts w:eastAsia="Calibri"/>
                <w:lang w:eastAsia="en-US"/>
              </w:rPr>
              <w:t>Технология формирования государственной политики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10.</w:t>
            </w:r>
            <w:r w:rsidRPr="00415BE2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СРСП 7. </w:t>
            </w:r>
            <w:r w:rsidRPr="00415BE2">
              <w:t>Политическая реклама</w:t>
            </w:r>
            <w:r>
              <w:t xml:space="preserve"> в Казахстане (Эссе)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8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11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11. </w:t>
            </w:r>
            <w:r w:rsidRPr="00FF2783">
              <w:rPr>
                <w:rFonts w:eastAsia="Calibri"/>
                <w:lang w:eastAsia="en-US"/>
              </w:rPr>
              <w:t>Информационные технологии в принятии решений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snapToGrid w:val="0"/>
              <w:spacing w:line="288" w:lineRule="exact"/>
              <w:jc w:val="both"/>
            </w:pPr>
            <w:r>
              <w:t>Практическое занятие 11.</w:t>
            </w:r>
            <w:r w:rsidRPr="00415BE2">
              <w:rPr>
                <w:bCs/>
                <w:spacing w:val="-2"/>
              </w:rPr>
              <w:t xml:space="preserve"> </w:t>
            </w:r>
            <w:r w:rsidRPr="00415BE2">
              <w:t>Информационные технологии выработки и принятия</w:t>
            </w:r>
            <w:r>
              <w:t xml:space="preserve"> решений.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СРС 2. </w:t>
            </w:r>
            <w:r w:rsidRPr="00415BE2">
              <w:t>Информационная революция и политика</w:t>
            </w:r>
            <w:r>
              <w:t xml:space="preserve">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16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12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12. Технологий политического </w:t>
            </w:r>
            <w:proofErr w:type="spellStart"/>
            <w:r>
              <w:t>маркетинго</w:t>
            </w:r>
            <w:proofErr w:type="spellEnd"/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12.</w:t>
            </w:r>
            <w:r w:rsidRPr="00FF2783">
              <w:rPr>
                <w:rFonts w:eastAsia="Calibri"/>
                <w:lang w:eastAsia="en-US"/>
              </w:rPr>
              <w:t xml:space="preserve"> Технологии агитационно-пропагандистского и маркетингового типа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13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13. </w:t>
            </w:r>
            <w:r w:rsidRPr="00FF2783">
              <w:rPr>
                <w:rFonts w:eastAsia="Calibri"/>
                <w:lang w:eastAsia="en-US"/>
              </w:rPr>
              <w:t>Избирательный процесс и избирательная компания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snapToGrid w:val="0"/>
              <w:spacing w:line="288" w:lineRule="exact"/>
              <w:jc w:val="both"/>
            </w:pPr>
            <w:r>
              <w:t xml:space="preserve">Практическое занятие 13. </w:t>
            </w:r>
            <w:r w:rsidRPr="00415BE2">
              <w:t>Избирательный системы</w:t>
            </w:r>
            <w:r>
              <w:t xml:space="preserve"> 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14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>Лекция 14.</w:t>
            </w:r>
            <w:r w:rsidRPr="00FF2783">
              <w:rPr>
                <w:rFonts w:eastAsia="Calibri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14. </w:t>
            </w:r>
            <w:r w:rsidRPr="00415BE2">
              <w:t>Конкурентная борьба в избирательном процессе.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  <w:vMerge w:val="restart"/>
          </w:tcPr>
          <w:p w:rsidR="00CB17DF" w:rsidRPr="004861B5" w:rsidRDefault="00CB17DF" w:rsidP="00380CD2">
            <w:pPr>
              <w:jc w:val="center"/>
            </w:pPr>
            <w:r>
              <w:t>15</w:t>
            </w: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15. </w:t>
            </w:r>
            <w:r w:rsidRPr="00FF2783">
              <w:rPr>
                <w:rFonts w:eastAsia="Calibri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  <w:vMerge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15.</w:t>
            </w:r>
            <w:r w:rsidRPr="00415BE2">
              <w:t xml:space="preserve"> </w:t>
            </w:r>
            <w:r>
              <w:t>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CB17DF" w:rsidRDefault="00CB17DF" w:rsidP="00380CD2">
            <w:pPr>
              <w:jc w:val="center"/>
            </w:pPr>
            <w:r w:rsidRPr="00BB6DCA">
              <w:t>1</w:t>
            </w: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5</w:t>
            </w:r>
          </w:p>
        </w:tc>
      </w:tr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  <w:r>
              <w:t>Рубежный контроль 2</w:t>
            </w:r>
          </w:p>
        </w:tc>
        <w:tc>
          <w:tcPr>
            <w:tcW w:w="1276" w:type="dxa"/>
          </w:tcPr>
          <w:p w:rsidR="00CB17DF" w:rsidRPr="006548AF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  <w:r>
              <w:t>25</w:t>
            </w:r>
          </w:p>
        </w:tc>
      </w:tr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Default="00CB17DF" w:rsidP="00380CD2">
            <w:pPr>
              <w:tabs>
                <w:tab w:val="left" w:pos="261"/>
              </w:tabs>
              <w:ind w:left="18"/>
              <w:jc w:val="both"/>
            </w:pPr>
          </w:p>
        </w:tc>
        <w:tc>
          <w:tcPr>
            <w:tcW w:w="1276" w:type="dxa"/>
          </w:tcPr>
          <w:p w:rsidR="00CB17DF" w:rsidRPr="006548AF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4861B5" w:rsidRDefault="00CB17DF" w:rsidP="00380CD2">
            <w:pPr>
              <w:jc w:val="center"/>
            </w:pPr>
          </w:p>
        </w:tc>
      </w:tr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B08A3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B08A3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CB17DF" w:rsidRPr="006548AF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9B08A3" w:rsidRDefault="00CB17DF" w:rsidP="00380CD2">
            <w:pPr>
              <w:jc w:val="center"/>
              <w:rPr>
                <w:b/>
              </w:rPr>
            </w:pPr>
            <w:r w:rsidRPr="009B08A3">
              <w:rPr>
                <w:b/>
              </w:rPr>
              <w:t>100</w:t>
            </w:r>
          </w:p>
        </w:tc>
      </w:tr>
      <w:tr w:rsidR="00CB17DF" w:rsidRPr="004861B5" w:rsidTr="00380CD2">
        <w:tc>
          <w:tcPr>
            <w:tcW w:w="876" w:type="dxa"/>
          </w:tcPr>
          <w:p w:rsidR="00CB17DF" w:rsidRPr="004861B5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B08A3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B08A3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CB17DF" w:rsidRPr="006548AF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9B08A3" w:rsidRDefault="00CB17DF" w:rsidP="00380CD2">
            <w:pPr>
              <w:jc w:val="center"/>
              <w:rPr>
                <w:b/>
              </w:rPr>
            </w:pPr>
            <w:r w:rsidRPr="009B08A3">
              <w:rPr>
                <w:b/>
              </w:rPr>
              <w:t>100</w:t>
            </w:r>
          </w:p>
        </w:tc>
      </w:tr>
    </w:tbl>
    <w:p w:rsidR="00CB17DF" w:rsidRDefault="00CB17DF" w:rsidP="00CB17DF">
      <w:pPr>
        <w:jc w:val="right"/>
      </w:pPr>
    </w:p>
    <w:p w:rsidR="00CB17DF" w:rsidRDefault="00CB17DF" w:rsidP="00CB17DF">
      <w:pPr>
        <w:jc w:val="right"/>
      </w:pPr>
    </w:p>
    <w:p w:rsidR="00CB17DF" w:rsidRPr="004861B5" w:rsidRDefault="00CB17DF" w:rsidP="00CB17DF">
      <w:pPr>
        <w:jc w:val="right"/>
      </w:pPr>
    </w:p>
    <w:p w:rsidR="00CB17DF" w:rsidRPr="004861B5" w:rsidRDefault="00CB17DF" w:rsidP="00CB17DF">
      <w:r w:rsidRPr="004861B5">
        <w:t>Преподаватель____</w:t>
      </w:r>
      <w:r>
        <w:t xml:space="preserve">__________________________   </w:t>
      </w:r>
      <w:proofErr w:type="spellStart"/>
      <w:r>
        <w:t>Абжаппарова</w:t>
      </w:r>
      <w:proofErr w:type="spellEnd"/>
      <w:r>
        <w:t xml:space="preserve"> А.А.</w:t>
      </w:r>
    </w:p>
    <w:p w:rsidR="00CB17DF" w:rsidRPr="004861B5" w:rsidRDefault="00CB17DF" w:rsidP="00CB17DF"/>
    <w:p w:rsidR="00CB17DF" w:rsidRPr="004861B5" w:rsidRDefault="00CB17DF" w:rsidP="00CB17DF">
      <w:r w:rsidRPr="004861B5">
        <w:t>Зав. кафедрой __</w:t>
      </w:r>
      <w:r>
        <w:t xml:space="preserve">_____________________________ </w:t>
      </w:r>
      <w:proofErr w:type="spellStart"/>
      <w:r>
        <w:t>Насимова</w:t>
      </w:r>
      <w:proofErr w:type="spellEnd"/>
      <w:r>
        <w:t xml:space="preserve"> Г.О.</w:t>
      </w:r>
    </w:p>
    <w:p w:rsidR="00CB17DF" w:rsidRPr="004861B5" w:rsidRDefault="00CB17DF" w:rsidP="00CB17DF"/>
    <w:p w:rsidR="00CB17DF" w:rsidRPr="004861B5" w:rsidRDefault="00CB17DF" w:rsidP="00CB17DF">
      <w:r w:rsidRPr="004861B5">
        <w:t xml:space="preserve">Председатель методического </w:t>
      </w:r>
    </w:p>
    <w:p w:rsidR="00CB17DF" w:rsidRPr="004861B5" w:rsidRDefault="00CB17DF" w:rsidP="00CB17DF">
      <w:r w:rsidRPr="004861B5">
        <w:t>бюро факультета</w:t>
      </w:r>
      <w:r>
        <w:t xml:space="preserve"> ____________________________ </w:t>
      </w:r>
      <w:proofErr w:type="spellStart"/>
      <w:r>
        <w:t>Жубаназарова</w:t>
      </w:r>
      <w:proofErr w:type="spellEnd"/>
      <w:r>
        <w:t xml:space="preserve"> Н.С.</w:t>
      </w:r>
    </w:p>
    <w:p w:rsidR="00CB17DF" w:rsidRDefault="00CB17DF" w:rsidP="00CB17DF">
      <w:pPr>
        <w:jc w:val="right"/>
        <w:rPr>
          <w:i/>
          <w:sz w:val="28"/>
          <w:szCs w:val="28"/>
        </w:rPr>
      </w:pPr>
    </w:p>
    <w:p w:rsidR="00CB17DF" w:rsidRDefault="00CB17DF" w:rsidP="00CB17DF">
      <w:pPr>
        <w:jc w:val="right"/>
        <w:rPr>
          <w:i/>
          <w:sz w:val="28"/>
          <w:szCs w:val="28"/>
        </w:rPr>
      </w:pPr>
    </w:p>
    <w:p w:rsidR="00CB17DF" w:rsidRDefault="00CB17DF" w:rsidP="00CB17DF">
      <w:pPr>
        <w:jc w:val="right"/>
        <w:rPr>
          <w:i/>
          <w:sz w:val="28"/>
          <w:szCs w:val="28"/>
        </w:rPr>
      </w:pPr>
    </w:p>
    <w:p w:rsidR="00CB17DF" w:rsidRDefault="00CB17DF" w:rsidP="00CB17DF">
      <w:pPr>
        <w:jc w:val="right"/>
        <w:rPr>
          <w:i/>
          <w:sz w:val="28"/>
          <w:szCs w:val="28"/>
        </w:rPr>
      </w:pPr>
    </w:p>
    <w:p w:rsidR="00CB17DF" w:rsidRDefault="00CB17DF" w:rsidP="00CB17DF"/>
    <w:p w:rsidR="00E16B76" w:rsidRDefault="00E16B76"/>
    <w:sectPr w:rsidR="00E1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REG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CB17DF"/>
    <w:rsid w:val="00E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2018-01-09T07:53:00Z</dcterms:created>
  <dcterms:modified xsi:type="dcterms:W3CDTF">2018-01-09T07:54:00Z</dcterms:modified>
</cp:coreProperties>
</file>